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B4" w:rsidRPr="007B61FD" w:rsidRDefault="000F1CB4" w:rsidP="007B61FD">
      <w:pPr>
        <w:pStyle w:val="1"/>
        <w:rPr>
          <w:sz w:val="32"/>
          <w:szCs w:val="32"/>
        </w:rPr>
      </w:pPr>
      <w:r w:rsidRPr="007B61FD">
        <w:rPr>
          <w:rFonts w:hint="eastAsia"/>
          <w:sz w:val="32"/>
          <w:szCs w:val="32"/>
        </w:rPr>
        <w:t>一、</w:t>
      </w:r>
      <w:r w:rsidR="00BB21B4">
        <w:rPr>
          <w:rFonts w:hint="eastAsia"/>
          <w:sz w:val="32"/>
          <w:szCs w:val="32"/>
        </w:rPr>
        <w:t>数据库</w:t>
      </w:r>
      <w:r w:rsidRPr="007B61FD">
        <w:rPr>
          <w:rFonts w:hint="eastAsia"/>
          <w:sz w:val="32"/>
          <w:szCs w:val="32"/>
        </w:rPr>
        <w:t>说明：</w:t>
      </w:r>
    </w:p>
    <w:p w:rsidR="00E31B9E" w:rsidRPr="00793967" w:rsidRDefault="005C3032" w:rsidP="00793967">
      <w:pPr>
        <w:pStyle w:val="a5"/>
        <w:spacing w:beforeLines="50" w:before="156" w:afterLines="50" w:after="156"/>
        <w:ind w:leftChars="67" w:left="141" w:firstLine="480"/>
        <w:rPr>
          <w:rFonts w:eastAsia="宋体"/>
          <w:sz w:val="24"/>
          <w:szCs w:val="24"/>
        </w:rPr>
      </w:pPr>
      <w:r w:rsidRPr="00793967">
        <w:rPr>
          <w:rFonts w:eastAsia="宋体" w:hint="eastAsia"/>
          <w:sz w:val="24"/>
          <w:szCs w:val="24"/>
        </w:rPr>
        <w:t>报刊新闻量化舆情数据平台包含从</w:t>
      </w:r>
      <w:r w:rsidRPr="00793967">
        <w:rPr>
          <w:rFonts w:eastAsia="宋体" w:hint="eastAsia"/>
          <w:sz w:val="24"/>
          <w:szCs w:val="24"/>
        </w:rPr>
        <w:t xml:space="preserve"> 1998 </w:t>
      </w:r>
      <w:r w:rsidRPr="00793967">
        <w:rPr>
          <w:rFonts w:eastAsia="宋体" w:hint="eastAsia"/>
          <w:sz w:val="24"/>
          <w:szCs w:val="24"/>
        </w:rPr>
        <w:t>年起由报纸媒体发布的与</w:t>
      </w:r>
      <w:r w:rsidRPr="00793967">
        <w:rPr>
          <w:rFonts w:eastAsia="宋体" w:hint="eastAsia"/>
          <w:sz w:val="24"/>
          <w:szCs w:val="24"/>
        </w:rPr>
        <w:t xml:space="preserve"> A </w:t>
      </w:r>
      <w:r w:rsidRPr="00793967">
        <w:rPr>
          <w:rFonts w:eastAsia="宋体" w:hint="eastAsia"/>
          <w:sz w:val="24"/>
          <w:szCs w:val="24"/>
        </w:rPr>
        <w:t>股（及</w:t>
      </w:r>
      <w:r w:rsidRPr="00793967">
        <w:rPr>
          <w:rFonts w:eastAsia="宋体" w:hint="eastAsia"/>
          <w:sz w:val="24"/>
          <w:szCs w:val="24"/>
        </w:rPr>
        <w:t xml:space="preserve"> B</w:t>
      </w:r>
      <w:r w:rsidRPr="00793967">
        <w:rPr>
          <w:rFonts w:eastAsia="宋体" w:hint="eastAsia"/>
          <w:sz w:val="24"/>
          <w:szCs w:val="24"/>
        </w:rPr>
        <w:t>股）全部上市公司相关新闻，以香港中文大学、美国斯坦福大学和南加州大学等高校教授的相关学术研究为指导</w:t>
      </w:r>
      <w:r w:rsidRPr="00793967">
        <w:rPr>
          <w:rFonts w:eastAsia="宋体" w:hint="eastAsia"/>
          <w:sz w:val="24"/>
          <w:szCs w:val="24"/>
        </w:rPr>
        <w:t>[2]</w:t>
      </w:r>
      <w:r w:rsidRPr="00793967">
        <w:rPr>
          <w:rFonts w:eastAsia="宋体" w:hint="eastAsia"/>
          <w:sz w:val="24"/>
          <w:szCs w:val="24"/>
        </w:rPr>
        <w:t>，</w:t>
      </w:r>
      <w:r w:rsidRPr="00793967">
        <w:rPr>
          <w:rFonts w:eastAsia="宋体" w:hint="eastAsia"/>
          <w:sz w:val="24"/>
          <w:szCs w:val="24"/>
        </w:rPr>
        <w:t xml:space="preserve"> </w:t>
      </w:r>
      <w:r w:rsidRPr="00793967">
        <w:rPr>
          <w:rFonts w:eastAsia="宋体" w:hint="eastAsia"/>
          <w:sz w:val="24"/>
          <w:szCs w:val="24"/>
        </w:rPr>
        <w:t>采用由香港中文大学授权使用的分析技术和相关数据，并结合业界领先的机器学习和自然语言处理技术对收集到的上千万篇原始新闻进行了严谨的清理分析及核验。</w:t>
      </w:r>
    </w:p>
    <w:p w:rsidR="00880C27" w:rsidRPr="00EE5C44" w:rsidRDefault="00880C27" w:rsidP="00EE5C44">
      <w:pPr>
        <w:pStyle w:val="1"/>
        <w:rPr>
          <w:sz w:val="32"/>
          <w:szCs w:val="32"/>
        </w:rPr>
      </w:pPr>
      <w:r w:rsidRPr="007B61FD">
        <w:rPr>
          <w:rFonts w:hint="eastAsia"/>
          <w:sz w:val="32"/>
          <w:szCs w:val="32"/>
        </w:rPr>
        <w:t>二、</w:t>
      </w:r>
      <w:r w:rsidR="00BB21B4">
        <w:rPr>
          <w:rFonts w:hint="eastAsia"/>
          <w:sz w:val="32"/>
          <w:szCs w:val="32"/>
        </w:rPr>
        <w:t>数据</w:t>
      </w:r>
      <w:bookmarkStart w:id="0" w:name="_GoBack"/>
      <w:bookmarkEnd w:id="0"/>
      <w:r w:rsidR="00EE5C44">
        <w:rPr>
          <w:rFonts w:hint="eastAsia"/>
          <w:sz w:val="32"/>
          <w:szCs w:val="32"/>
        </w:rPr>
        <w:t>总体结构</w:t>
      </w:r>
      <w:r w:rsidRPr="007B61FD">
        <w:rPr>
          <w:rFonts w:hint="eastAsia"/>
          <w:sz w:val="32"/>
          <w:szCs w:val="32"/>
        </w:rPr>
        <w:t>：</w:t>
      </w:r>
    </w:p>
    <w:p w:rsidR="00880C27" w:rsidRPr="00793967" w:rsidRDefault="00880C27" w:rsidP="00793967">
      <w:pPr>
        <w:pStyle w:val="a5"/>
        <w:spacing w:beforeLines="50" w:before="156" w:afterLines="50" w:after="156"/>
        <w:ind w:leftChars="67" w:left="141" w:firstLine="480"/>
        <w:rPr>
          <w:rFonts w:eastAsia="宋体"/>
          <w:sz w:val="24"/>
          <w:szCs w:val="24"/>
        </w:rPr>
      </w:pPr>
      <w:r w:rsidRPr="00793967">
        <w:rPr>
          <w:rFonts w:eastAsia="宋体" w:hint="eastAsia"/>
          <w:sz w:val="24"/>
          <w:szCs w:val="24"/>
        </w:rPr>
        <w:t>本数据平台主要包括了五张数据表（如</w:t>
      </w:r>
      <w:r w:rsidR="00EE5C44">
        <w:rPr>
          <w:rFonts w:eastAsia="宋体" w:hint="eastAsia"/>
          <w:sz w:val="24"/>
          <w:szCs w:val="24"/>
        </w:rPr>
        <w:t>下</w:t>
      </w:r>
      <w:r w:rsidRPr="00793967">
        <w:rPr>
          <w:rFonts w:eastAsia="宋体" w:hint="eastAsia"/>
          <w:sz w:val="24"/>
          <w:szCs w:val="24"/>
        </w:rPr>
        <w:t>表所示）</w:t>
      </w:r>
      <w:r w:rsidRPr="00793967">
        <w:rPr>
          <w:rFonts w:eastAsia="宋体" w:hint="eastAsia"/>
          <w:sz w:val="24"/>
          <w:szCs w:val="24"/>
        </w:rPr>
        <w:t xml:space="preserve"> </w:t>
      </w:r>
      <w:r w:rsidRPr="00793967">
        <w:rPr>
          <w:rFonts w:eastAsia="宋体" w:hint="eastAsia"/>
          <w:sz w:val="24"/>
          <w:szCs w:val="24"/>
        </w:rPr>
        <w:t>，用户可以通过自定义不同的条件关联检索出更复杂细致的信息以支持不同的研究应用。</w:t>
      </w:r>
    </w:p>
    <w:p w:rsidR="009B4F91" w:rsidRDefault="009B4F91" w:rsidP="009B4F91">
      <w:pPr>
        <w:pStyle w:val="a5"/>
        <w:spacing w:beforeLines="50" w:before="156" w:afterLines="50" w:after="156"/>
        <w:ind w:leftChars="67" w:left="141" w:firstLine="480"/>
        <w:jc w:val="center"/>
        <w:rPr>
          <w:rFonts w:eastAsia="宋体"/>
          <w:sz w:val="24"/>
          <w:szCs w:val="24"/>
        </w:rPr>
      </w:pPr>
      <w:bookmarkStart w:id="1" w:name="OLE_LINK44"/>
      <w:bookmarkStart w:id="2" w:name="OLE_LINK45"/>
      <w:r>
        <w:rPr>
          <w:rFonts w:eastAsia="宋体" w:hint="eastAsia"/>
          <w:sz w:val="24"/>
          <w:szCs w:val="24"/>
        </w:rPr>
        <w:t>表</w:t>
      </w:r>
      <w:r>
        <w:rPr>
          <w:rFonts w:eastAsia="宋体" w:hint="eastAsia"/>
          <w:sz w:val="24"/>
          <w:szCs w:val="24"/>
        </w:rPr>
        <w:t xml:space="preserve"> </w:t>
      </w:r>
      <w:r>
        <w:rPr>
          <w:rFonts w:eastAsia="宋体" w:hint="eastAsia"/>
          <w:sz w:val="24"/>
          <w:szCs w:val="24"/>
        </w:rPr>
        <w:t>数据平台总体结构表</w:t>
      </w:r>
    </w:p>
    <w:tbl>
      <w:tblPr>
        <w:tblStyle w:val="a6"/>
        <w:tblW w:w="0" w:type="auto"/>
        <w:tblInd w:w="141" w:type="dxa"/>
        <w:tblLook w:val="04A0" w:firstRow="1" w:lastRow="0" w:firstColumn="1" w:lastColumn="0" w:noHBand="0" w:noVBand="1"/>
      </w:tblPr>
      <w:tblGrid>
        <w:gridCol w:w="2131"/>
        <w:gridCol w:w="791"/>
        <w:gridCol w:w="1504"/>
        <w:gridCol w:w="2378"/>
        <w:gridCol w:w="1577"/>
      </w:tblGrid>
      <w:tr w:rsidR="009B4F91" w:rsidTr="004250FA">
        <w:tc>
          <w:tcPr>
            <w:tcW w:w="2131" w:type="dxa"/>
            <w:shd w:val="clear" w:color="auto" w:fill="D9D9D9" w:themeFill="background1" w:themeFillShade="D9"/>
          </w:tcPr>
          <w:p w:rsidR="009B4F91" w:rsidRPr="001B723A" w:rsidRDefault="009B4F91" w:rsidP="009B4F91">
            <w:pPr>
              <w:pStyle w:val="a5"/>
              <w:spacing w:beforeLines="50" w:before="156" w:afterLines="50" w:after="156"/>
              <w:ind w:firstLineChars="0" w:firstLine="0"/>
              <w:jc w:val="center"/>
              <w:rPr>
                <w:rFonts w:eastAsia="宋体"/>
                <w:szCs w:val="21"/>
              </w:rPr>
            </w:pPr>
            <w:bookmarkStart w:id="3" w:name="OLE_LINK3"/>
            <w:bookmarkStart w:id="4" w:name="OLE_LINK4"/>
            <w:bookmarkStart w:id="5" w:name="OLE_LINK5"/>
            <w:bookmarkEnd w:id="1"/>
            <w:bookmarkEnd w:id="2"/>
            <w:r w:rsidRPr="001B723A">
              <w:rPr>
                <w:rFonts w:eastAsia="宋体"/>
                <w:szCs w:val="21"/>
              </w:rPr>
              <w:t>表名</w:t>
            </w:r>
          </w:p>
        </w:tc>
        <w:tc>
          <w:tcPr>
            <w:tcW w:w="791" w:type="dxa"/>
            <w:shd w:val="clear" w:color="auto" w:fill="D9D9D9" w:themeFill="background1" w:themeFillShade="D9"/>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字段数</w:t>
            </w:r>
          </w:p>
        </w:tc>
        <w:tc>
          <w:tcPr>
            <w:tcW w:w="1504" w:type="dxa"/>
            <w:shd w:val="clear" w:color="auto" w:fill="D9D9D9" w:themeFill="background1" w:themeFillShade="D9"/>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区间</w:t>
            </w:r>
          </w:p>
        </w:tc>
        <w:tc>
          <w:tcPr>
            <w:tcW w:w="2378" w:type="dxa"/>
            <w:shd w:val="clear" w:color="auto" w:fill="D9D9D9" w:themeFill="background1" w:themeFillShade="D9"/>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内容说明</w:t>
            </w:r>
          </w:p>
        </w:tc>
        <w:tc>
          <w:tcPr>
            <w:tcW w:w="1577" w:type="dxa"/>
            <w:shd w:val="clear" w:color="auto" w:fill="D9D9D9" w:themeFill="background1" w:themeFillShade="D9"/>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eastAsia="宋体" w:hint="eastAsia"/>
                <w:szCs w:val="21"/>
              </w:rPr>
              <w:t>字段内容</w:t>
            </w:r>
          </w:p>
        </w:tc>
      </w:tr>
      <w:tr w:rsidR="009B4F91" w:rsidTr="004250FA">
        <w:tc>
          <w:tcPr>
            <w:tcW w:w="213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bookmarkStart w:id="6" w:name="_Hlk486273989"/>
            <w:r w:rsidRPr="001B723A">
              <w:rPr>
                <w:rFonts w:eastAsia="宋体"/>
                <w:szCs w:val="21"/>
              </w:rPr>
              <w:t>NEWS_MENT_STKS</w:t>
            </w:r>
          </w:p>
        </w:tc>
        <w:tc>
          <w:tcPr>
            <w:tcW w:w="79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6</w:t>
            </w:r>
          </w:p>
        </w:tc>
        <w:tc>
          <w:tcPr>
            <w:tcW w:w="1504"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1998-04-02~</w:t>
            </w:r>
          </w:p>
        </w:tc>
        <w:tc>
          <w:tcPr>
            <w:tcW w:w="2378"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新闻提及的上市公司及相关信息</w:t>
            </w:r>
          </w:p>
        </w:tc>
        <w:tc>
          <w:tcPr>
            <w:tcW w:w="1577" w:type="dxa"/>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eastAsia="宋体" w:hint="eastAsia"/>
                <w:szCs w:val="21"/>
              </w:rPr>
              <w:t>新闻编号、股票代码、提及次数、提及句子数、首次提及位置、标题是否提及</w:t>
            </w:r>
          </w:p>
        </w:tc>
      </w:tr>
      <w:bookmarkEnd w:id="6"/>
      <w:tr w:rsidR="009B4F91" w:rsidTr="004250FA">
        <w:tc>
          <w:tcPr>
            <w:tcW w:w="213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NEWS_SENTIMENT</w:t>
            </w:r>
          </w:p>
        </w:tc>
        <w:tc>
          <w:tcPr>
            <w:tcW w:w="79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16</w:t>
            </w:r>
          </w:p>
        </w:tc>
        <w:tc>
          <w:tcPr>
            <w:tcW w:w="1504"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1998-04-02~</w:t>
            </w:r>
          </w:p>
        </w:tc>
        <w:tc>
          <w:tcPr>
            <w:tcW w:w="2378"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新闻的情感分析结果</w:t>
            </w:r>
          </w:p>
        </w:tc>
        <w:tc>
          <w:tcPr>
            <w:tcW w:w="1577" w:type="dxa"/>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eastAsia="宋体" w:hint="eastAsia"/>
                <w:szCs w:val="21"/>
              </w:rPr>
              <w:t>新闻编号、句子总数、负面句子数、中性句子数、正面句子数、首尾段句子总数、首尾段负面句子数、首尾段中性句子数、首尾段正面句子数、段首尾句子总数、段首尾负面句子数、段首尾中性句子数、段</w:t>
            </w:r>
            <w:r w:rsidRPr="001B723A">
              <w:rPr>
                <w:rFonts w:eastAsia="宋体" w:hint="eastAsia"/>
                <w:szCs w:val="21"/>
              </w:rPr>
              <w:lastRenderedPageBreak/>
              <w:t>首尾正面句子数、标题情感评分、正文情感评分、整体情感评分</w:t>
            </w:r>
          </w:p>
        </w:tc>
      </w:tr>
      <w:tr w:rsidR="009B4F91" w:rsidTr="004250FA">
        <w:tc>
          <w:tcPr>
            <w:tcW w:w="213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lastRenderedPageBreak/>
              <w:t>NEWS_SIMI</w:t>
            </w:r>
          </w:p>
        </w:tc>
        <w:tc>
          <w:tcPr>
            <w:tcW w:w="79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4</w:t>
            </w:r>
          </w:p>
        </w:tc>
        <w:tc>
          <w:tcPr>
            <w:tcW w:w="1504"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1998-04-02~</w:t>
            </w:r>
          </w:p>
        </w:tc>
        <w:tc>
          <w:tcPr>
            <w:tcW w:w="2378"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新闻与</w:t>
            </w:r>
            <w:r w:rsidRPr="001B723A">
              <w:rPr>
                <w:rFonts w:eastAsia="宋体" w:hint="eastAsia"/>
                <w:szCs w:val="21"/>
              </w:rPr>
              <w:t>历史新闻的内容相似度分析结果</w:t>
            </w:r>
          </w:p>
        </w:tc>
        <w:tc>
          <w:tcPr>
            <w:tcW w:w="1577" w:type="dxa"/>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ascii="宋体" w:hAnsi="宋体" w:hint="eastAsia"/>
                <w:szCs w:val="21"/>
              </w:rPr>
              <w:t>新闻编号、历史新闻编号、间隔时长、相似度</w:t>
            </w:r>
          </w:p>
        </w:tc>
      </w:tr>
      <w:tr w:rsidR="009B4F91" w:rsidTr="004250FA">
        <w:tc>
          <w:tcPr>
            <w:tcW w:w="213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PRESS_INFO</w:t>
            </w:r>
          </w:p>
        </w:tc>
        <w:tc>
          <w:tcPr>
            <w:tcW w:w="79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5</w:t>
            </w:r>
          </w:p>
        </w:tc>
        <w:tc>
          <w:tcPr>
            <w:tcW w:w="1504"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1998-04-02~</w:t>
            </w:r>
          </w:p>
        </w:tc>
        <w:tc>
          <w:tcPr>
            <w:tcW w:w="2378"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报社基本信息</w:t>
            </w:r>
          </w:p>
        </w:tc>
        <w:tc>
          <w:tcPr>
            <w:tcW w:w="1577" w:type="dxa"/>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ascii="宋体" w:hAnsi="宋体" w:hint="eastAsia"/>
                <w:szCs w:val="21"/>
              </w:rPr>
              <w:t>报社编号、发行报刊名称、是否海外媒体、报社所在地、创刊年份</w:t>
            </w:r>
          </w:p>
        </w:tc>
      </w:tr>
      <w:tr w:rsidR="009B4F91" w:rsidTr="004250FA">
        <w:tc>
          <w:tcPr>
            <w:tcW w:w="213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NEWS_BASIC_INFO</w:t>
            </w:r>
          </w:p>
        </w:tc>
        <w:tc>
          <w:tcPr>
            <w:tcW w:w="791"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15</w:t>
            </w:r>
          </w:p>
        </w:tc>
        <w:tc>
          <w:tcPr>
            <w:tcW w:w="1504"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hint="eastAsia"/>
                <w:szCs w:val="21"/>
              </w:rPr>
              <w:t>1998-04-02~</w:t>
            </w:r>
          </w:p>
        </w:tc>
        <w:tc>
          <w:tcPr>
            <w:tcW w:w="2378" w:type="dxa"/>
            <w:vAlign w:val="center"/>
          </w:tcPr>
          <w:p w:rsidR="009B4F91" w:rsidRPr="001B723A" w:rsidRDefault="009B4F91" w:rsidP="009B4F91">
            <w:pPr>
              <w:pStyle w:val="a5"/>
              <w:spacing w:beforeLines="50" w:before="156" w:afterLines="50" w:after="156"/>
              <w:ind w:firstLineChars="0" w:firstLine="0"/>
              <w:jc w:val="center"/>
              <w:rPr>
                <w:rFonts w:eastAsia="宋体"/>
                <w:szCs w:val="21"/>
              </w:rPr>
            </w:pPr>
            <w:r w:rsidRPr="001B723A">
              <w:rPr>
                <w:rFonts w:eastAsia="宋体"/>
                <w:szCs w:val="21"/>
              </w:rPr>
              <w:t>新闻基本信息表</w:t>
            </w:r>
            <w:r w:rsidRPr="001B723A">
              <w:rPr>
                <w:rFonts w:eastAsia="宋体" w:hint="eastAsia"/>
                <w:szCs w:val="21"/>
              </w:rPr>
              <w:t>，</w:t>
            </w:r>
            <w:r w:rsidRPr="001B723A">
              <w:rPr>
                <w:rFonts w:eastAsia="宋体"/>
                <w:szCs w:val="21"/>
              </w:rPr>
              <w:t>包括提及最多的公司</w:t>
            </w:r>
            <w:r w:rsidRPr="001B723A">
              <w:rPr>
                <w:rFonts w:eastAsia="宋体" w:hint="eastAsia"/>
                <w:szCs w:val="21"/>
              </w:rPr>
              <w:t>，情感倾向评分，</w:t>
            </w:r>
            <w:r w:rsidRPr="001B723A">
              <w:rPr>
                <w:rFonts w:eastAsia="宋体"/>
                <w:szCs w:val="21"/>
              </w:rPr>
              <w:t>发布日期</w:t>
            </w:r>
            <w:r w:rsidRPr="001B723A">
              <w:rPr>
                <w:rFonts w:eastAsia="宋体" w:hint="eastAsia"/>
                <w:szCs w:val="21"/>
              </w:rPr>
              <w:t>和</w:t>
            </w:r>
            <w:r w:rsidRPr="001B723A">
              <w:rPr>
                <w:rFonts w:eastAsia="宋体"/>
                <w:szCs w:val="21"/>
              </w:rPr>
              <w:t>报社等</w:t>
            </w:r>
          </w:p>
        </w:tc>
        <w:tc>
          <w:tcPr>
            <w:tcW w:w="1577" w:type="dxa"/>
          </w:tcPr>
          <w:p w:rsidR="009B4F91" w:rsidRPr="001B723A" w:rsidRDefault="00353AD6" w:rsidP="009B4F91">
            <w:pPr>
              <w:pStyle w:val="a5"/>
              <w:spacing w:beforeLines="50" w:before="156" w:afterLines="50" w:after="156"/>
              <w:ind w:firstLineChars="0" w:firstLine="0"/>
              <w:jc w:val="center"/>
              <w:rPr>
                <w:rFonts w:eastAsia="宋体"/>
                <w:szCs w:val="21"/>
              </w:rPr>
            </w:pPr>
            <w:r w:rsidRPr="001B723A">
              <w:rPr>
                <w:rFonts w:ascii="宋体" w:hAnsi="宋体" w:hint="eastAsia"/>
                <w:szCs w:val="21"/>
              </w:rPr>
              <w:t>新闻编号、发布日期、报社编号、最相关股票代码、标题是否提及、提及句子数、提及次数、提及到不同上市公司数、提及不同上市公司的句子数、提及不同上市公司的次数、整体情感评分、是否原创、新闻热度、是否有外部链接、外部链接</w:t>
            </w:r>
          </w:p>
        </w:tc>
      </w:tr>
      <w:bookmarkEnd w:id="3"/>
      <w:bookmarkEnd w:id="4"/>
      <w:bookmarkEnd w:id="5"/>
    </w:tbl>
    <w:p w:rsidR="00EC61A8" w:rsidRPr="004250FA" w:rsidRDefault="00EC61A8" w:rsidP="00A50D04">
      <w:pPr>
        <w:spacing w:line="480" w:lineRule="auto"/>
      </w:pPr>
    </w:p>
    <w:sectPr w:rsidR="00EC61A8" w:rsidRPr="004250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68" w:rsidRDefault="00F61068" w:rsidP="000F1CB4">
      <w:r>
        <w:separator/>
      </w:r>
    </w:p>
  </w:endnote>
  <w:endnote w:type="continuationSeparator" w:id="0">
    <w:p w:rsidR="00F61068" w:rsidRDefault="00F61068" w:rsidP="000F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68" w:rsidRDefault="00F61068" w:rsidP="000F1CB4">
      <w:r>
        <w:separator/>
      </w:r>
    </w:p>
  </w:footnote>
  <w:footnote w:type="continuationSeparator" w:id="0">
    <w:p w:rsidR="00F61068" w:rsidRDefault="00F61068" w:rsidP="000F1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73CDC"/>
    <w:multiLevelType w:val="hybridMultilevel"/>
    <w:tmpl w:val="8CF2B344"/>
    <w:lvl w:ilvl="0" w:tplc="B71E7B7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A63445"/>
    <w:multiLevelType w:val="hybridMultilevel"/>
    <w:tmpl w:val="FE665A54"/>
    <w:lvl w:ilvl="0" w:tplc="85FCB1A6">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D7"/>
    <w:rsid w:val="00011D8D"/>
    <w:rsid w:val="000F1CB4"/>
    <w:rsid w:val="001B723A"/>
    <w:rsid w:val="001F641A"/>
    <w:rsid w:val="0029408D"/>
    <w:rsid w:val="00353AD6"/>
    <w:rsid w:val="003D1A39"/>
    <w:rsid w:val="004250FA"/>
    <w:rsid w:val="004B25D0"/>
    <w:rsid w:val="00545C2A"/>
    <w:rsid w:val="005C3032"/>
    <w:rsid w:val="005D6C99"/>
    <w:rsid w:val="006616D5"/>
    <w:rsid w:val="006C3819"/>
    <w:rsid w:val="00771F1A"/>
    <w:rsid w:val="00791FD7"/>
    <w:rsid w:val="00793967"/>
    <w:rsid w:val="007B1840"/>
    <w:rsid w:val="007B61FD"/>
    <w:rsid w:val="00880C27"/>
    <w:rsid w:val="009B4F91"/>
    <w:rsid w:val="009E0288"/>
    <w:rsid w:val="00A27FC5"/>
    <w:rsid w:val="00A50D04"/>
    <w:rsid w:val="00B553ED"/>
    <w:rsid w:val="00B97EFA"/>
    <w:rsid w:val="00BB21B4"/>
    <w:rsid w:val="00BC3E9A"/>
    <w:rsid w:val="00CF79B1"/>
    <w:rsid w:val="00E31B9E"/>
    <w:rsid w:val="00E8297E"/>
    <w:rsid w:val="00EC61A8"/>
    <w:rsid w:val="00EE5C44"/>
    <w:rsid w:val="00F6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53A26-CECF-47A3-9318-253EC1C0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B61F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61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CB4"/>
    <w:rPr>
      <w:sz w:val="18"/>
      <w:szCs w:val="18"/>
    </w:rPr>
  </w:style>
  <w:style w:type="paragraph" w:styleId="a4">
    <w:name w:val="footer"/>
    <w:basedOn w:val="a"/>
    <w:link w:val="Char0"/>
    <w:uiPriority w:val="99"/>
    <w:unhideWhenUsed/>
    <w:rsid w:val="000F1CB4"/>
    <w:pPr>
      <w:tabs>
        <w:tab w:val="center" w:pos="4153"/>
        <w:tab w:val="right" w:pos="8306"/>
      </w:tabs>
      <w:snapToGrid w:val="0"/>
      <w:jc w:val="left"/>
    </w:pPr>
    <w:rPr>
      <w:sz w:val="18"/>
      <w:szCs w:val="18"/>
    </w:rPr>
  </w:style>
  <w:style w:type="character" w:customStyle="1" w:styleId="Char0">
    <w:name w:val="页脚 Char"/>
    <w:basedOn w:val="a0"/>
    <w:link w:val="a4"/>
    <w:uiPriority w:val="99"/>
    <w:rsid w:val="000F1CB4"/>
    <w:rPr>
      <w:sz w:val="18"/>
      <w:szCs w:val="18"/>
    </w:rPr>
  </w:style>
  <w:style w:type="paragraph" w:styleId="a5">
    <w:name w:val="List Paragraph"/>
    <w:basedOn w:val="a"/>
    <w:uiPriority w:val="34"/>
    <w:qFormat/>
    <w:rsid w:val="009B4F91"/>
    <w:pPr>
      <w:ind w:firstLineChars="200" w:firstLine="420"/>
    </w:pPr>
  </w:style>
  <w:style w:type="table" w:styleId="a6">
    <w:name w:val="Table Grid"/>
    <w:basedOn w:val="a1"/>
    <w:uiPriority w:val="59"/>
    <w:rsid w:val="009B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C61A8"/>
    <w:rPr>
      <w:color w:val="0000FF" w:themeColor="hyperlink"/>
      <w:u w:val="single"/>
    </w:rPr>
  </w:style>
  <w:style w:type="paragraph" w:styleId="a8">
    <w:name w:val="Balloon Text"/>
    <w:basedOn w:val="a"/>
    <w:link w:val="Char1"/>
    <w:uiPriority w:val="99"/>
    <w:semiHidden/>
    <w:unhideWhenUsed/>
    <w:rsid w:val="00EC61A8"/>
    <w:rPr>
      <w:sz w:val="18"/>
      <w:szCs w:val="18"/>
    </w:rPr>
  </w:style>
  <w:style w:type="character" w:customStyle="1" w:styleId="Char1">
    <w:name w:val="批注框文本 Char"/>
    <w:basedOn w:val="a0"/>
    <w:link w:val="a8"/>
    <w:uiPriority w:val="99"/>
    <w:semiHidden/>
    <w:rsid w:val="00EC61A8"/>
    <w:rPr>
      <w:sz w:val="18"/>
      <w:szCs w:val="18"/>
    </w:rPr>
  </w:style>
  <w:style w:type="character" w:customStyle="1" w:styleId="1Char">
    <w:name w:val="标题 1 Char"/>
    <w:basedOn w:val="a0"/>
    <w:link w:val="1"/>
    <w:uiPriority w:val="9"/>
    <w:rsid w:val="007B61FD"/>
    <w:rPr>
      <w:b/>
      <w:bCs/>
      <w:kern w:val="44"/>
      <w:sz w:val="44"/>
      <w:szCs w:val="44"/>
    </w:rPr>
  </w:style>
  <w:style w:type="character" w:customStyle="1" w:styleId="2Char">
    <w:name w:val="标题 2 Char"/>
    <w:basedOn w:val="a0"/>
    <w:link w:val="2"/>
    <w:uiPriority w:val="9"/>
    <w:rsid w:val="007B61F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3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孙会芳</dc:creator>
  <cp:keywords/>
  <dc:description/>
  <cp:lastModifiedBy>PC</cp:lastModifiedBy>
  <cp:revision>7</cp:revision>
  <dcterms:created xsi:type="dcterms:W3CDTF">2017-09-29T02:17:00Z</dcterms:created>
  <dcterms:modified xsi:type="dcterms:W3CDTF">2017-10-09T02:20:00Z</dcterms:modified>
</cp:coreProperties>
</file>